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A77E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32158A08" wp14:editId="003F654C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18FF9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FCD1F65" w14:textId="6FE6C17F" w:rsidR="00AB5916" w:rsidRPr="008C32A3" w:rsidRDefault="003E7CE6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8C32A3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201873" w:rsidRPr="008C32A3">
        <w:rPr>
          <w:rFonts w:ascii="Arial" w:hAnsi="Arial" w:cs="Arial"/>
          <w:bCs/>
          <w:color w:val="404040"/>
          <w:sz w:val="24"/>
          <w:szCs w:val="24"/>
        </w:rPr>
        <w:t xml:space="preserve"> Hilda Rosa Jiménez Martínez</w:t>
      </w:r>
    </w:p>
    <w:p w14:paraId="3B3A3AA9" w14:textId="485A48D8" w:rsidR="00AB5916" w:rsidRPr="008C32A3" w:rsidRDefault="00AB5916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8C32A3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201873" w:rsidRPr="008C32A3">
        <w:rPr>
          <w:rFonts w:ascii="Arial" w:hAnsi="Arial" w:cs="Arial"/>
          <w:bCs/>
          <w:color w:val="404040"/>
          <w:sz w:val="24"/>
          <w:szCs w:val="24"/>
        </w:rPr>
        <w:t xml:space="preserve">Maestría en Derecho Fiscal </w:t>
      </w:r>
    </w:p>
    <w:p w14:paraId="43E93E7C" w14:textId="71094DED" w:rsidR="00AB5916" w:rsidRPr="00C91106" w:rsidRDefault="00AB5916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8C32A3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201873" w:rsidRPr="008C32A3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201873" w:rsidRPr="00C91106">
        <w:rPr>
          <w:rFonts w:ascii="Arial" w:hAnsi="Arial" w:cs="Arial"/>
          <w:color w:val="404040"/>
          <w:sz w:val="24"/>
          <w:szCs w:val="24"/>
        </w:rPr>
        <w:t>6625939</w:t>
      </w:r>
    </w:p>
    <w:p w14:paraId="396A9844" w14:textId="6CD33447" w:rsidR="00201873" w:rsidRPr="00C91106" w:rsidRDefault="00AB5916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8C32A3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201873" w:rsidRPr="008C32A3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201873" w:rsidRPr="00C91106">
        <w:rPr>
          <w:rFonts w:ascii="Arial" w:hAnsi="Arial" w:cs="Arial"/>
          <w:color w:val="404040"/>
          <w:sz w:val="24"/>
          <w:szCs w:val="24"/>
        </w:rPr>
        <w:t>2712171902</w:t>
      </w:r>
    </w:p>
    <w:p w14:paraId="66AA5C13" w14:textId="5DA7B826" w:rsidR="00AB5916" w:rsidRPr="008C32A3" w:rsidRDefault="00AB5916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8C32A3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8C32A3">
        <w:rPr>
          <w:rFonts w:ascii="Arial" w:hAnsi="Arial" w:cs="Arial"/>
          <w:b/>
          <w:bCs/>
          <w:color w:val="404040"/>
          <w:sz w:val="24"/>
          <w:szCs w:val="24"/>
        </w:rPr>
        <w:t xml:space="preserve">Electrónico </w:t>
      </w:r>
      <w:r w:rsidR="00201873" w:rsidRPr="008C32A3">
        <w:rPr>
          <w:rFonts w:ascii="Arial" w:hAnsi="Arial" w:cs="Arial"/>
          <w:color w:val="000000"/>
          <w:sz w:val="24"/>
          <w:szCs w:val="24"/>
        </w:rPr>
        <w:t>hjimenez@fiscaliaveracruz.gob.mx</w:t>
      </w:r>
    </w:p>
    <w:p w14:paraId="4E8A5559" w14:textId="77777777" w:rsidR="008C32A3" w:rsidRDefault="008C32A3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C577390" w14:textId="5BB51F9B" w:rsidR="00BB2BF2" w:rsidRPr="008C32A3" w:rsidRDefault="00B55469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8C32A3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0425BD3" wp14:editId="7CC9809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C32A3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13A64FCC" w14:textId="77777777" w:rsidR="009B3CEA" w:rsidRPr="008C32A3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B7820C9" w14:textId="77777777" w:rsidR="009B3CEA" w:rsidRPr="008C32A3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32A3">
        <w:rPr>
          <w:rFonts w:ascii="Arial" w:hAnsi="Arial" w:cs="Arial"/>
          <w:b/>
          <w:bCs/>
          <w:sz w:val="24"/>
          <w:szCs w:val="24"/>
        </w:rPr>
        <w:t>2022</w:t>
      </w:r>
    </w:p>
    <w:p w14:paraId="5A8EA871" w14:textId="77777777" w:rsidR="009B3CEA" w:rsidRPr="008C32A3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2A3">
        <w:rPr>
          <w:rFonts w:ascii="Arial" w:hAnsi="Arial" w:cs="Arial"/>
          <w:sz w:val="24"/>
          <w:szCs w:val="24"/>
        </w:rPr>
        <w:t xml:space="preserve">Diplomado en Juicio de Amparo </w:t>
      </w:r>
    </w:p>
    <w:p w14:paraId="2DE0E6B2" w14:textId="77777777" w:rsidR="009B3CEA" w:rsidRPr="008C32A3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8C32A3">
        <w:rPr>
          <w:rFonts w:ascii="Arial" w:hAnsi="Arial" w:cs="Arial"/>
          <w:sz w:val="24"/>
          <w:szCs w:val="24"/>
        </w:rPr>
        <w:t>Casa de la Cultura Jurídica de la SCJN</w:t>
      </w:r>
    </w:p>
    <w:p w14:paraId="2F160F7E" w14:textId="207F4BC9" w:rsidR="009B3CEA" w:rsidRPr="008C32A3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32A3">
        <w:rPr>
          <w:rFonts w:ascii="Arial" w:hAnsi="Arial" w:cs="Arial"/>
          <w:b/>
          <w:bCs/>
          <w:sz w:val="24"/>
          <w:szCs w:val="24"/>
        </w:rPr>
        <w:t>2021</w:t>
      </w:r>
    </w:p>
    <w:p w14:paraId="7C5D1C40" w14:textId="77777777" w:rsidR="009B3CEA" w:rsidRPr="008C32A3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2A3">
        <w:rPr>
          <w:rFonts w:ascii="Arial" w:hAnsi="Arial" w:cs="Arial"/>
          <w:sz w:val="24"/>
          <w:szCs w:val="24"/>
        </w:rPr>
        <w:t xml:space="preserve">Diplomado en Derechos Humanos </w:t>
      </w:r>
    </w:p>
    <w:p w14:paraId="1B11CE65" w14:textId="77777777" w:rsidR="009B3CEA" w:rsidRPr="008C32A3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2A3">
        <w:rPr>
          <w:rFonts w:ascii="Arial" w:hAnsi="Arial" w:cs="Arial"/>
          <w:sz w:val="24"/>
          <w:szCs w:val="24"/>
        </w:rPr>
        <w:t>Casa de la Cultura Jurídica Veracruz de la SCJN</w:t>
      </w:r>
    </w:p>
    <w:p w14:paraId="7EC4A055" w14:textId="7442B82D" w:rsidR="009B3CEA" w:rsidRPr="008C32A3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8C32A3">
        <w:rPr>
          <w:rFonts w:ascii="Arial" w:hAnsi="Arial" w:cs="Arial"/>
          <w:b/>
          <w:bCs/>
          <w:color w:val="404040"/>
          <w:sz w:val="24"/>
          <w:szCs w:val="24"/>
        </w:rPr>
        <w:t>2001-2003</w:t>
      </w:r>
    </w:p>
    <w:p w14:paraId="5847D836" w14:textId="77777777" w:rsidR="009B3CEA" w:rsidRPr="00B73B07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73B07">
        <w:rPr>
          <w:rFonts w:ascii="Arial" w:hAnsi="Arial" w:cs="Arial"/>
          <w:sz w:val="24"/>
          <w:szCs w:val="24"/>
        </w:rPr>
        <w:t>Maestría en Derecho Fiscal</w:t>
      </w:r>
    </w:p>
    <w:p w14:paraId="573E68DB" w14:textId="77777777" w:rsidR="009B3CEA" w:rsidRPr="00B73B07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73B07">
        <w:rPr>
          <w:rFonts w:ascii="Arial" w:hAnsi="Arial" w:cs="Arial"/>
          <w:sz w:val="24"/>
          <w:szCs w:val="24"/>
        </w:rPr>
        <w:t>Escuela Libre de Derecho de Puebla</w:t>
      </w:r>
    </w:p>
    <w:p w14:paraId="10498037" w14:textId="77777777" w:rsidR="009B3CEA" w:rsidRPr="00B73B07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73B07">
        <w:rPr>
          <w:rFonts w:ascii="Arial" w:hAnsi="Arial" w:cs="Arial"/>
          <w:sz w:val="24"/>
          <w:szCs w:val="24"/>
        </w:rPr>
        <w:t>Puebla, Puebla</w:t>
      </w:r>
    </w:p>
    <w:p w14:paraId="3D512F2E" w14:textId="7265B656" w:rsidR="00BB2BF2" w:rsidRPr="008C32A3" w:rsidRDefault="00201873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8C32A3">
        <w:rPr>
          <w:rFonts w:ascii="Arial" w:hAnsi="Arial" w:cs="Arial"/>
          <w:b/>
          <w:color w:val="404040"/>
          <w:sz w:val="24"/>
          <w:szCs w:val="24"/>
        </w:rPr>
        <w:t>1995-2000</w:t>
      </w:r>
    </w:p>
    <w:p w14:paraId="6E8BD837" w14:textId="16795BA3" w:rsidR="00BA21B4" w:rsidRPr="00B73B07" w:rsidRDefault="00201873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73B07">
        <w:rPr>
          <w:rFonts w:ascii="Arial" w:hAnsi="Arial" w:cs="Arial"/>
          <w:sz w:val="24"/>
          <w:szCs w:val="24"/>
        </w:rPr>
        <w:t>Licenciatura en Derecho</w:t>
      </w:r>
    </w:p>
    <w:p w14:paraId="20790155" w14:textId="546EE214" w:rsidR="00201873" w:rsidRPr="00B73B07" w:rsidRDefault="00201873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73B07">
        <w:rPr>
          <w:rFonts w:ascii="Arial" w:hAnsi="Arial" w:cs="Arial"/>
          <w:sz w:val="24"/>
          <w:szCs w:val="24"/>
        </w:rPr>
        <w:t xml:space="preserve">Universidad Anáhuac Campus Xalapa </w:t>
      </w:r>
    </w:p>
    <w:p w14:paraId="11289684" w14:textId="5836FBF6" w:rsidR="00201873" w:rsidRPr="00B73B07" w:rsidRDefault="00201873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73B07">
        <w:rPr>
          <w:rFonts w:ascii="Arial" w:hAnsi="Arial" w:cs="Arial"/>
          <w:sz w:val="24"/>
          <w:szCs w:val="24"/>
        </w:rPr>
        <w:t>Xalapa, Veracruz</w:t>
      </w:r>
    </w:p>
    <w:p w14:paraId="1F968DF9" w14:textId="77777777" w:rsidR="009B3CEA" w:rsidRPr="00B73B07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73B07">
        <w:rPr>
          <w:rFonts w:ascii="Arial" w:hAnsi="Arial" w:cs="Arial"/>
          <w:b/>
          <w:bCs/>
          <w:color w:val="404040"/>
          <w:sz w:val="24"/>
          <w:szCs w:val="24"/>
        </w:rPr>
        <w:t>2000</w:t>
      </w:r>
    </w:p>
    <w:p w14:paraId="6DD14FBD" w14:textId="77777777" w:rsidR="009B3CEA" w:rsidRPr="008C32A3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2A3">
        <w:rPr>
          <w:rFonts w:ascii="Arial" w:hAnsi="Arial" w:cs="Arial"/>
          <w:sz w:val="24"/>
          <w:szCs w:val="24"/>
        </w:rPr>
        <w:t xml:space="preserve">Diplomado en Derecho Corporativo </w:t>
      </w:r>
    </w:p>
    <w:p w14:paraId="11ECEE0A" w14:textId="77777777" w:rsidR="009B3CEA" w:rsidRPr="008C32A3" w:rsidRDefault="009B3CEA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2A3">
        <w:rPr>
          <w:rFonts w:ascii="Arial" w:hAnsi="Arial" w:cs="Arial"/>
          <w:sz w:val="24"/>
          <w:szCs w:val="24"/>
        </w:rPr>
        <w:t xml:space="preserve">Universidad Anáhuac de Xalapa A.C. </w:t>
      </w:r>
    </w:p>
    <w:p w14:paraId="0E1B678C" w14:textId="77777777" w:rsidR="00747B33" w:rsidRPr="008C32A3" w:rsidRDefault="00747B33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4C60136A" w14:textId="77777777" w:rsidR="00AB5916" w:rsidRPr="008C32A3" w:rsidRDefault="00BB2BF2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8C32A3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9574A58" wp14:editId="04CBE70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C32A3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3B0F95D1" w14:textId="7181A973" w:rsidR="003F0A6F" w:rsidRPr="008C32A3" w:rsidRDefault="00B73B07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Julio </w:t>
      </w:r>
      <w:r w:rsidR="003F0A6F" w:rsidRPr="008C32A3">
        <w:rPr>
          <w:rFonts w:ascii="Arial" w:hAnsi="Arial" w:cs="Arial"/>
          <w:b/>
          <w:color w:val="404040"/>
          <w:sz w:val="24"/>
          <w:szCs w:val="24"/>
        </w:rPr>
        <w:t>2023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– noviembre </w:t>
      </w:r>
      <w:r w:rsidR="003F0A6F" w:rsidRPr="008C32A3">
        <w:rPr>
          <w:rFonts w:ascii="Arial" w:hAnsi="Arial" w:cs="Arial"/>
          <w:b/>
          <w:color w:val="404040"/>
          <w:sz w:val="24"/>
          <w:szCs w:val="24"/>
        </w:rPr>
        <w:t>2024</w:t>
      </w:r>
    </w:p>
    <w:p w14:paraId="2A732CCF" w14:textId="77777777" w:rsidR="003F0A6F" w:rsidRPr="008C32A3" w:rsidRDefault="003F0A6F" w:rsidP="008C32A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8C32A3">
        <w:rPr>
          <w:rFonts w:ascii="Arial" w:hAnsi="Arial" w:cs="Arial"/>
          <w:color w:val="404040"/>
          <w:sz w:val="24"/>
          <w:szCs w:val="24"/>
        </w:rPr>
        <w:t>Fiscalía General del Estado de Veracruz</w:t>
      </w:r>
    </w:p>
    <w:p w14:paraId="6A3C5AE1" w14:textId="6FCD70A8" w:rsidR="003F0A6F" w:rsidRPr="008C32A3" w:rsidRDefault="003F0A6F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8C32A3">
        <w:rPr>
          <w:rFonts w:ascii="Arial" w:hAnsi="Arial" w:cs="Arial"/>
          <w:bCs/>
          <w:color w:val="404040"/>
          <w:sz w:val="24"/>
          <w:szCs w:val="24"/>
        </w:rPr>
        <w:t>Fiscal Cuarta en el Distrito XIV de Córdoba, Veracruz</w:t>
      </w:r>
    </w:p>
    <w:p w14:paraId="2120D1FD" w14:textId="1ACB1C28" w:rsidR="003F0A6F" w:rsidRPr="008C32A3" w:rsidRDefault="00B73B07" w:rsidP="008C32A3">
      <w:pPr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Octubre </w:t>
      </w:r>
      <w:r w:rsidR="003F0A6F" w:rsidRPr="008C32A3">
        <w:rPr>
          <w:rFonts w:ascii="Arial" w:hAnsi="Arial" w:cs="Arial"/>
          <w:b/>
          <w:bCs/>
          <w:color w:val="404040"/>
          <w:sz w:val="24"/>
          <w:szCs w:val="24"/>
        </w:rPr>
        <w:t>2022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– julio </w:t>
      </w:r>
      <w:r w:rsidR="003F0A6F" w:rsidRPr="008C32A3">
        <w:rPr>
          <w:rFonts w:ascii="Arial" w:hAnsi="Arial" w:cs="Arial"/>
          <w:b/>
          <w:bCs/>
          <w:color w:val="404040"/>
          <w:sz w:val="24"/>
          <w:szCs w:val="24"/>
        </w:rPr>
        <w:t>2023</w:t>
      </w:r>
    </w:p>
    <w:p w14:paraId="28BA3587" w14:textId="77777777" w:rsidR="003F0A6F" w:rsidRPr="008C32A3" w:rsidRDefault="003F0A6F" w:rsidP="008C32A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8C32A3">
        <w:rPr>
          <w:rFonts w:ascii="Arial" w:hAnsi="Arial" w:cs="Arial"/>
          <w:color w:val="404040"/>
          <w:sz w:val="24"/>
          <w:szCs w:val="24"/>
        </w:rPr>
        <w:t>Fiscalía General del Estado de Veracruz</w:t>
      </w:r>
    </w:p>
    <w:p w14:paraId="2E44EDF6" w14:textId="64D70A7C" w:rsidR="003F0A6F" w:rsidRPr="008C32A3" w:rsidRDefault="003F0A6F" w:rsidP="008C32A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8C32A3">
        <w:rPr>
          <w:rFonts w:ascii="Arial" w:hAnsi="Arial" w:cs="Arial"/>
          <w:color w:val="404040"/>
          <w:sz w:val="24"/>
          <w:szCs w:val="24"/>
        </w:rPr>
        <w:t>Fiscal Tercero en el Distrito XV en Orizaba, Veracruz</w:t>
      </w:r>
    </w:p>
    <w:p w14:paraId="4D6C4209" w14:textId="035FE7F6" w:rsidR="00BB2BF2" w:rsidRPr="008C32A3" w:rsidRDefault="00B73B07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Mayo </w:t>
      </w:r>
      <w:r w:rsidR="003F0A6F" w:rsidRPr="008C32A3">
        <w:rPr>
          <w:rFonts w:ascii="Arial" w:hAnsi="Arial" w:cs="Arial"/>
          <w:b/>
          <w:color w:val="404040"/>
          <w:sz w:val="24"/>
          <w:szCs w:val="24"/>
        </w:rPr>
        <w:t>2014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– junio </w:t>
      </w:r>
      <w:r w:rsidR="003F0A6F" w:rsidRPr="008C32A3">
        <w:rPr>
          <w:rFonts w:ascii="Arial" w:hAnsi="Arial" w:cs="Arial"/>
          <w:b/>
          <w:color w:val="404040"/>
          <w:sz w:val="24"/>
          <w:szCs w:val="24"/>
        </w:rPr>
        <w:t xml:space="preserve">2019 </w:t>
      </w:r>
    </w:p>
    <w:p w14:paraId="096D6CA1" w14:textId="307452E8" w:rsidR="003F0A6F" w:rsidRPr="008C32A3" w:rsidRDefault="003F0A6F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8C32A3">
        <w:rPr>
          <w:rFonts w:ascii="Arial" w:hAnsi="Arial" w:cs="Arial"/>
          <w:bCs/>
          <w:color w:val="404040"/>
          <w:sz w:val="24"/>
          <w:szCs w:val="24"/>
        </w:rPr>
        <w:t>Caja Popular de Ahorros Yanga S.C. de R.L. de C.V.</w:t>
      </w:r>
    </w:p>
    <w:p w14:paraId="22E4AAA6" w14:textId="27231944" w:rsidR="003F0A6F" w:rsidRPr="008C32A3" w:rsidRDefault="003F0A6F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8C32A3">
        <w:rPr>
          <w:rFonts w:ascii="Arial" w:hAnsi="Arial" w:cs="Arial"/>
          <w:bCs/>
          <w:color w:val="404040"/>
          <w:sz w:val="24"/>
          <w:szCs w:val="24"/>
        </w:rPr>
        <w:t>Abogada Externa.</w:t>
      </w:r>
    </w:p>
    <w:p w14:paraId="73EEF2E8" w14:textId="77777777" w:rsidR="003F0A6F" w:rsidRPr="008C32A3" w:rsidRDefault="003F0A6F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2E5CC386" w14:textId="77777777" w:rsidR="00AB5916" w:rsidRPr="008C32A3" w:rsidRDefault="00BA21B4" w:rsidP="008C3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8C32A3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D6A3E26" wp14:editId="0FDF0C6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C32A3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37C5BA0E" w14:textId="25491E42" w:rsidR="00BB2BF2" w:rsidRPr="008C32A3" w:rsidRDefault="003F0A6F" w:rsidP="008C32A3">
      <w:pPr>
        <w:spacing w:line="240" w:lineRule="auto"/>
        <w:rPr>
          <w:rFonts w:ascii="Arial" w:hAnsi="Arial" w:cs="Arial"/>
          <w:color w:val="404040"/>
          <w:sz w:val="24"/>
          <w:szCs w:val="24"/>
        </w:rPr>
      </w:pPr>
      <w:r w:rsidRPr="008C32A3">
        <w:rPr>
          <w:rFonts w:ascii="Arial" w:hAnsi="Arial" w:cs="Arial"/>
          <w:color w:val="404040"/>
          <w:sz w:val="24"/>
          <w:szCs w:val="24"/>
        </w:rPr>
        <w:t>Derecho Civil, Mercantil, Fiscal, Penal, Constitucional, Laboral, Administrativo. Criminología, Medicina Forense.</w:t>
      </w:r>
    </w:p>
    <w:sectPr w:rsidR="00BB2BF2" w:rsidRPr="008C32A3" w:rsidSect="008C32A3">
      <w:headerReference w:type="default" r:id="rId10"/>
      <w:footerReference w:type="default" r:id="rId11"/>
      <w:pgSz w:w="12240" w:h="15840"/>
      <w:pgMar w:top="993" w:right="1701" w:bottom="1417" w:left="311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DB10" w14:textId="77777777" w:rsidR="00F416CA" w:rsidRDefault="00F416CA" w:rsidP="00AB5916">
      <w:pPr>
        <w:spacing w:after="0" w:line="240" w:lineRule="auto"/>
      </w:pPr>
      <w:r>
        <w:separator/>
      </w:r>
    </w:p>
  </w:endnote>
  <w:endnote w:type="continuationSeparator" w:id="0">
    <w:p w14:paraId="7CE312CE" w14:textId="77777777" w:rsidR="00F416CA" w:rsidRDefault="00F416CA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7E09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6D17AEE" wp14:editId="7D65B3A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E7F8" w14:textId="77777777" w:rsidR="00F416CA" w:rsidRDefault="00F416CA" w:rsidP="00AB5916">
      <w:pPr>
        <w:spacing w:after="0" w:line="240" w:lineRule="auto"/>
      </w:pPr>
      <w:r>
        <w:separator/>
      </w:r>
    </w:p>
  </w:footnote>
  <w:footnote w:type="continuationSeparator" w:id="0">
    <w:p w14:paraId="4E6FFF7F" w14:textId="77777777" w:rsidR="00F416CA" w:rsidRDefault="00F416CA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E6E6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330AC7D4" wp14:editId="3FA0CC7C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7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6774"/>
    <w:rsid w:val="00201873"/>
    <w:rsid w:val="00247088"/>
    <w:rsid w:val="002F214B"/>
    <w:rsid w:val="00304E91"/>
    <w:rsid w:val="003301E8"/>
    <w:rsid w:val="003E7CE6"/>
    <w:rsid w:val="003F0A6F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8C32A3"/>
    <w:rsid w:val="00980528"/>
    <w:rsid w:val="009B3CEA"/>
    <w:rsid w:val="00A66637"/>
    <w:rsid w:val="00AB5916"/>
    <w:rsid w:val="00B55469"/>
    <w:rsid w:val="00B73714"/>
    <w:rsid w:val="00B73B07"/>
    <w:rsid w:val="00BA21B4"/>
    <w:rsid w:val="00BB2BF2"/>
    <w:rsid w:val="00C91106"/>
    <w:rsid w:val="00CE7F12"/>
    <w:rsid w:val="00CF05BE"/>
    <w:rsid w:val="00D03386"/>
    <w:rsid w:val="00D81310"/>
    <w:rsid w:val="00DB2FA1"/>
    <w:rsid w:val="00DE2E01"/>
    <w:rsid w:val="00E71AD8"/>
    <w:rsid w:val="00EA5918"/>
    <w:rsid w:val="00F416CA"/>
    <w:rsid w:val="00F50FA7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08ED8"/>
  <w15:docId w15:val="{A427706E-8DBB-40AD-8089-4C793E48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4</cp:revision>
  <cp:lastPrinted>2019-10-08T18:25:00Z</cp:lastPrinted>
  <dcterms:created xsi:type="dcterms:W3CDTF">2025-09-18T01:46:00Z</dcterms:created>
  <dcterms:modified xsi:type="dcterms:W3CDTF">2025-09-19T00:28:00Z</dcterms:modified>
</cp:coreProperties>
</file>