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8D85" w14:textId="77777777" w:rsidR="00AB5916" w:rsidRPr="0019169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  <w:u w:val="single"/>
        </w:rPr>
      </w:pPr>
    </w:p>
    <w:p w14:paraId="4B7F0A4C" w14:textId="77777777" w:rsidR="00AB5916" w:rsidRPr="00191693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191693">
        <w:rPr>
          <w:rFonts w:ascii="Arial" w:hAnsi="Arial" w:cs="Arial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4FD31C1" wp14:editId="72642E1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DD6C" w14:textId="77777777" w:rsidR="00C66098" w:rsidRDefault="00C66098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2CD73F2" w14:textId="2C5EE0F1" w:rsidR="00AB5916" w:rsidRPr="00191693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91693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C66098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191693" w:rsidRPr="0019169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9F61B0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9F61B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9F61B0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9F61B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EE5BA1E" w14:textId="77777777" w:rsidR="00AB5916" w:rsidRPr="0019169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91693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C66098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19169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91693" w:rsidRPr="00191693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7E21FB5E" w14:textId="7A3CDADD" w:rsidR="00AB5916" w:rsidRPr="0019169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91693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191693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191693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9F61B0" w:rsidRPr="009F61B0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78B549B2" w14:textId="77777777" w:rsidR="00AB5916" w:rsidRPr="0019169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91693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C66098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191693" w:rsidRPr="0019169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91693" w:rsidRPr="00191693">
        <w:rPr>
          <w:rFonts w:ascii="Arial" w:hAnsi="Arial" w:cs="Arial"/>
          <w:color w:val="404040"/>
          <w:sz w:val="24"/>
          <w:szCs w:val="24"/>
        </w:rPr>
        <w:t>228 689 12 73</w:t>
      </w:r>
      <w:r w:rsidRPr="00191693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BA21B4" w:rsidRPr="00191693">
        <w:rPr>
          <w:rFonts w:ascii="Arial" w:hAnsi="Arial" w:cs="Arial"/>
          <w:color w:val="404040"/>
          <w:sz w:val="24"/>
          <w:szCs w:val="24"/>
        </w:rPr>
        <w:t xml:space="preserve"> </w:t>
      </w:r>
      <w:r w:rsidR="00191693" w:rsidRPr="00191693">
        <w:rPr>
          <w:rFonts w:ascii="Arial" w:hAnsi="Arial" w:cs="Arial"/>
          <w:color w:val="404040"/>
          <w:sz w:val="24"/>
          <w:szCs w:val="24"/>
        </w:rPr>
        <w:t>4022</w:t>
      </w:r>
    </w:p>
    <w:p w14:paraId="5DD917F1" w14:textId="73792E1A" w:rsidR="00AB5916" w:rsidRPr="0019169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91693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191693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191693" w:rsidRPr="0019169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7" w:history="1">
        <w:r w:rsidR="00191693" w:rsidRPr="00191693">
          <w:rPr>
            <w:rStyle w:val="Hipervnculo"/>
            <w:rFonts w:ascii="Arial" w:hAnsi="Arial" w:cs="Arial"/>
            <w:bCs/>
            <w:sz w:val="24"/>
            <w:szCs w:val="24"/>
          </w:rPr>
          <w:t>relizondo@fiscaliaveracruz.gob.mx</w:t>
        </w:r>
      </w:hyperlink>
      <w:r w:rsidR="00191693" w:rsidRPr="00191693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6C785024" w14:textId="77777777" w:rsidR="00BB2BF2" w:rsidRPr="0019169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5EA75BE1" w14:textId="5009BC59" w:rsidR="00BB2BF2" w:rsidRPr="00191693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9169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F951A5B" wp14:editId="2204F73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191693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557CA8AB" w14:textId="77777777" w:rsidR="00BB2BF2" w:rsidRPr="00191693" w:rsidRDefault="0019169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91693">
        <w:rPr>
          <w:rFonts w:ascii="Arial" w:hAnsi="Arial" w:cs="Arial"/>
          <w:b/>
          <w:color w:val="404040"/>
          <w:sz w:val="24"/>
          <w:szCs w:val="24"/>
        </w:rPr>
        <w:t>2000-2004</w:t>
      </w:r>
    </w:p>
    <w:p w14:paraId="2A5F9179" w14:textId="77777777" w:rsidR="00BA21B4" w:rsidRPr="00191693" w:rsidRDefault="0019169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91693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2F5C9145" w14:textId="77777777" w:rsidR="00191693" w:rsidRPr="00191693" w:rsidRDefault="0019169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91693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0D3DD465" w14:textId="7C38E6B0" w:rsidR="00191693" w:rsidRDefault="0019169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91693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1809CF61" w14:textId="45DA2548" w:rsidR="00191693" w:rsidRPr="00191693" w:rsidRDefault="0019169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4B6587EA" w14:textId="339C05F2" w:rsidR="00AB5916" w:rsidRPr="00191693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9169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40D3DAF" wp14:editId="359FFDE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191693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111C0762" w14:textId="5E159D0C" w:rsidR="00191693" w:rsidRDefault="0019169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91693">
        <w:rPr>
          <w:rFonts w:ascii="Arial" w:hAnsi="Arial" w:cs="Arial"/>
          <w:b/>
          <w:color w:val="404040"/>
          <w:sz w:val="24"/>
          <w:szCs w:val="24"/>
        </w:rPr>
        <w:t>2005-2008</w:t>
      </w:r>
    </w:p>
    <w:p w14:paraId="7B53F93D" w14:textId="0BA54F84" w:rsidR="00AB5916" w:rsidRPr="00C66098" w:rsidRDefault="009F61B0" w:rsidP="00C66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FA115" wp14:editId="49C32288">
                <wp:simplePos x="0" y="0"/>
                <wp:positionH relativeFrom="margin">
                  <wp:posOffset>-4231005</wp:posOffset>
                </wp:positionH>
                <wp:positionV relativeFrom="paragraph">
                  <wp:posOffset>288925</wp:posOffset>
                </wp:positionV>
                <wp:extent cx="6624955" cy="1555115"/>
                <wp:effectExtent l="1270" t="0" r="5715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63E2D" w14:textId="77777777" w:rsidR="009F61B0" w:rsidRPr="00FA213B" w:rsidRDefault="009F61B0" w:rsidP="009F61B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4C11D2" w14:textId="77777777" w:rsidR="009F61B0" w:rsidRPr="00FA213B" w:rsidRDefault="009F61B0" w:rsidP="009F61B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FA115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3.15pt;margin-top:22.75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" filled="f" stroked="f">
                <v:textbox>
                  <w:txbxContent>
                    <w:p w14:paraId="50C63E2D" w14:textId="77777777" w:rsidR="009F61B0" w:rsidRPr="00FA213B" w:rsidRDefault="009F61B0" w:rsidP="009F61B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604C11D2" w14:textId="77777777" w:rsidR="009F61B0" w:rsidRPr="00FA213B" w:rsidRDefault="009F61B0" w:rsidP="009F61B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693" w:rsidRPr="00C66098">
        <w:rPr>
          <w:rFonts w:ascii="Arial" w:hAnsi="Arial" w:cs="Arial"/>
          <w:color w:val="404040"/>
          <w:sz w:val="24"/>
          <w:szCs w:val="24"/>
        </w:rPr>
        <w:t>Visitador Adjunto adscrito a la Primera Visitaduría General de la Comisión Estatal de Derechos Humanos Veracruz.</w:t>
      </w:r>
    </w:p>
    <w:p w14:paraId="5F8D93AB" w14:textId="77777777" w:rsidR="00C66098" w:rsidRPr="00C66098" w:rsidRDefault="00C66098" w:rsidP="00C66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566E05C" w14:textId="77777777" w:rsidR="00191693" w:rsidRPr="00191693" w:rsidRDefault="00191693" w:rsidP="00191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91693">
        <w:rPr>
          <w:rFonts w:ascii="Arial" w:hAnsi="Arial" w:cs="Arial"/>
          <w:b/>
          <w:color w:val="404040"/>
          <w:sz w:val="24"/>
          <w:szCs w:val="24"/>
        </w:rPr>
        <w:t>2008-2013</w:t>
      </w:r>
    </w:p>
    <w:p w14:paraId="66BA1012" w14:textId="77777777" w:rsidR="00191693" w:rsidRPr="00C66098" w:rsidRDefault="00191693" w:rsidP="00191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66098">
        <w:rPr>
          <w:rFonts w:ascii="Arial" w:hAnsi="Arial" w:cs="Arial"/>
          <w:color w:val="404040"/>
          <w:sz w:val="24"/>
          <w:szCs w:val="24"/>
        </w:rPr>
        <w:t>Visitador Adjunto adscrito a la Segunda Visitaduría General de la Comisión Estatal de Derechos Humanos Veracruz.</w:t>
      </w:r>
    </w:p>
    <w:p w14:paraId="0B077CE7" w14:textId="77777777" w:rsidR="00191693" w:rsidRPr="00C66098" w:rsidRDefault="00191693" w:rsidP="00191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94F4EC9" w14:textId="77777777" w:rsidR="00191693" w:rsidRPr="00191693" w:rsidRDefault="00191693" w:rsidP="00191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91693">
        <w:rPr>
          <w:rFonts w:ascii="Arial" w:hAnsi="Arial" w:cs="Arial"/>
          <w:b/>
          <w:color w:val="404040"/>
          <w:sz w:val="24"/>
          <w:szCs w:val="24"/>
        </w:rPr>
        <w:t>2013-2016</w:t>
      </w:r>
    </w:p>
    <w:p w14:paraId="328E3695" w14:textId="77777777" w:rsidR="00191693" w:rsidRPr="00C66098" w:rsidRDefault="00191693" w:rsidP="00191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66098">
        <w:rPr>
          <w:rFonts w:ascii="Arial" w:hAnsi="Arial" w:cs="Arial"/>
          <w:color w:val="404040"/>
          <w:sz w:val="24"/>
          <w:szCs w:val="24"/>
        </w:rPr>
        <w:t>Segundo Visitador General de la Comisión Estatal de Derechos Humanos Veracruz.</w:t>
      </w:r>
    </w:p>
    <w:p w14:paraId="14D0C980" w14:textId="77777777" w:rsidR="00191693" w:rsidRPr="00191693" w:rsidRDefault="00191693" w:rsidP="00191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8CEDF09" w14:textId="77777777" w:rsidR="00C66098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9169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ACB347C" wp14:editId="70A94D4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191693">
        <w:rPr>
          <w:rFonts w:ascii="Arial" w:hAnsi="Arial" w:cs="Arial"/>
          <w:b/>
          <w:bCs/>
          <w:color w:val="FFFFFF"/>
          <w:sz w:val="24"/>
          <w:szCs w:val="24"/>
        </w:rPr>
        <w:t xml:space="preserve"> </w:t>
      </w:r>
    </w:p>
    <w:p w14:paraId="234F2434" w14:textId="77777777" w:rsidR="00AB5916" w:rsidRPr="0019169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91693">
        <w:rPr>
          <w:rFonts w:ascii="Arial" w:hAnsi="Arial" w:cs="Arial"/>
          <w:b/>
          <w:bCs/>
          <w:color w:val="FFFFFF"/>
          <w:sz w:val="24"/>
          <w:szCs w:val="24"/>
        </w:rPr>
        <w:t>Conocimiento</w:t>
      </w:r>
    </w:p>
    <w:p w14:paraId="2E2CA0C1" w14:textId="77777777" w:rsidR="00BB2BF2" w:rsidRPr="00C66098" w:rsidRDefault="00191693" w:rsidP="00C66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66098">
        <w:rPr>
          <w:rFonts w:ascii="Arial" w:hAnsi="Arial" w:cs="Arial"/>
          <w:color w:val="404040"/>
          <w:sz w:val="24"/>
          <w:szCs w:val="24"/>
        </w:rPr>
        <w:t>Derechos Humanos</w:t>
      </w:r>
    </w:p>
    <w:p w14:paraId="011FD8FE" w14:textId="77777777" w:rsidR="00191693" w:rsidRPr="00C66098" w:rsidRDefault="00191693" w:rsidP="00C66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66098">
        <w:rPr>
          <w:rFonts w:ascii="Arial" w:hAnsi="Arial" w:cs="Arial"/>
          <w:color w:val="404040"/>
          <w:sz w:val="24"/>
          <w:szCs w:val="24"/>
        </w:rPr>
        <w:t>Derecho Penal</w:t>
      </w:r>
    </w:p>
    <w:p w14:paraId="3DD449B0" w14:textId="77777777" w:rsidR="00191693" w:rsidRPr="00C66098" w:rsidRDefault="00191693" w:rsidP="00C66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66098">
        <w:rPr>
          <w:rFonts w:ascii="Arial" w:hAnsi="Arial" w:cs="Arial"/>
          <w:color w:val="404040"/>
          <w:sz w:val="24"/>
          <w:szCs w:val="24"/>
        </w:rPr>
        <w:t>Derecho Administrativo</w:t>
      </w:r>
    </w:p>
    <w:p w14:paraId="6BC2672E" w14:textId="77777777" w:rsidR="009F61B0" w:rsidRDefault="00191693" w:rsidP="00C66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  <w:sectPr w:rsidR="009F61B0" w:rsidSect="00191693">
          <w:headerReference w:type="default" r:id="rId11"/>
          <w:footerReference w:type="default" r:id="rId12"/>
          <w:pgSz w:w="12240" w:h="15840"/>
          <w:pgMar w:top="426" w:right="1701" w:bottom="1417" w:left="3119" w:header="708" w:footer="708" w:gutter="0"/>
          <w:cols w:space="708"/>
          <w:docGrid w:linePitch="360"/>
        </w:sectPr>
      </w:pPr>
      <w:r w:rsidRPr="00C66098">
        <w:rPr>
          <w:rFonts w:ascii="Arial" w:hAnsi="Arial" w:cs="Arial"/>
          <w:color w:val="404040"/>
          <w:sz w:val="24"/>
          <w:szCs w:val="24"/>
        </w:rPr>
        <w:t xml:space="preserve">Derecho Internacional </w:t>
      </w:r>
    </w:p>
    <w:p w14:paraId="141BAE5F" w14:textId="65FC489D" w:rsidR="00191693" w:rsidRPr="00C66098" w:rsidRDefault="009F61B0" w:rsidP="00C66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AAE57" wp14:editId="21FFEE42">
                <wp:simplePos x="0" y="0"/>
                <wp:positionH relativeFrom="margin">
                  <wp:posOffset>-1209040</wp:posOffset>
                </wp:positionH>
                <wp:positionV relativeFrom="paragraph">
                  <wp:posOffset>132080</wp:posOffset>
                </wp:positionV>
                <wp:extent cx="6624955" cy="1555115"/>
                <wp:effectExtent l="0" t="0" r="0" b="0"/>
                <wp:wrapNone/>
                <wp:docPr id="305298942" name="Cuadro de texto 305298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6981" w14:textId="77777777" w:rsidR="009F61B0" w:rsidRPr="00FA213B" w:rsidRDefault="009F61B0" w:rsidP="009F61B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356B74" w14:textId="77777777" w:rsidR="009F61B0" w:rsidRPr="00FA213B" w:rsidRDefault="009F61B0" w:rsidP="009F61B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AE57" id="Cuadro de texto 305298942" o:spid="_x0000_s1027" type="#_x0000_t202" style="position:absolute;margin-left:-95.2pt;margin-top:10.4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" filled="f" stroked="f">
                <v:textbox>
                  <w:txbxContent>
                    <w:p w14:paraId="6A2D6981" w14:textId="77777777" w:rsidR="009F61B0" w:rsidRPr="00FA213B" w:rsidRDefault="009F61B0" w:rsidP="009F61B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6B356B74" w14:textId="77777777" w:rsidR="009F61B0" w:rsidRPr="00FA213B" w:rsidRDefault="009F61B0" w:rsidP="009F61B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1693" w:rsidRPr="00C66098" w:rsidSect="00191693">
      <w:headerReference w:type="default" r:id="rId13"/>
      <w:footerReference w:type="default" r:id="rId14"/>
      <w:pgSz w:w="12240" w:h="15840"/>
      <w:pgMar w:top="426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43866" w14:textId="77777777" w:rsidR="00773C63" w:rsidRDefault="00773C63" w:rsidP="00AB5916">
      <w:pPr>
        <w:spacing w:after="0" w:line="240" w:lineRule="auto"/>
      </w:pPr>
      <w:r>
        <w:separator/>
      </w:r>
    </w:p>
  </w:endnote>
  <w:endnote w:type="continuationSeparator" w:id="0">
    <w:p w14:paraId="69075BEB" w14:textId="77777777" w:rsidR="00773C63" w:rsidRDefault="00773C6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B1AB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F4EF82B" wp14:editId="4393716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FE183" w14:textId="431F4DB0" w:rsidR="009F61B0" w:rsidRDefault="009F61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1C35" w14:textId="77777777" w:rsidR="00773C63" w:rsidRDefault="00773C63" w:rsidP="00AB5916">
      <w:pPr>
        <w:spacing w:after="0" w:line="240" w:lineRule="auto"/>
      </w:pPr>
      <w:r>
        <w:separator/>
      </w:r>
    </w:p>
  </w:footnote>
  <w:footnote w:type="continuationSeparator" w:id="0">
    <w:p w14:paraId="18695F72" w14:textId="77777777" w:rsidR="00773C63" w:rsidRDefault="00773C6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E5AD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14FF48F2" wp14:editId="209E2D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31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414B" w14:textId="6908A10F" w:rsidR="009F61B0" w:rsidRDefault="009F61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38DF"/>
    <w:rsid w:val="00076A27"/>
    <w:rsid w:val="000D5363"/>
    <w:rsid w:val="000E2580"/>
    <w:rsid w:val="00191693"/>
    <w:rsid w:val="00196774"/>
    <w:rsid w:val="00247088"/>
    <w:rsid w:val="002F214B"/>
    <w:rsid w:val="00304E91"/>
    <w:rsid w:val="0031263C"/>
    <w:rsid w:val="003301E8"/>
    <w:rsid w:val="003C3CAE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73C63"/>
    <w:rsid w:val="00785C57"/>
    <w:rsid w:val="00846235"/>
    <w:rsid w:val="009A337C"/>
    <w:rsid w:val="009F61B0"/>
    <w:rsid w:val="00A66637"/>
    <w:rsid w:val="00AB5916"/>
    <w:rsid w:val="00B55469"/>
    <w:rsid w:val="00B73714"/>
    <w:rsid w:val="00BA21B4"/>
    <w:rsid w:val="00BB2BF2"/>
    <w:rsid w:val="00C66098"/>
    <w:rsid w:val="00CE7F12"/>
    <w:rsid w:val="00D03386"/>
    <w:rsid w:val="00D81310"/>
    <w:rsid w:val="00DB2FA1"/>
    <w:rsid w:val="00DE2E01"/>
    <w:rsid w:val="00E5123A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1920E"/>
  <w15:docId w15:val="{3C9E4B68-B2D3-4FB6-9182-E72B547B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91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relizond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2025-09-19T15:47:00Z</cp:lastPrinted>
  <dcterms:created xsi:type="dcterms:W3CDTF">2025-09-19T17:16:00Z</dcterms:created>
  <dcterms:modified xsi:type="dcterms:W3CDTF">2025-09-26T22:35:00Z</dcterms:modified>
</cp:coreProperties>
</file>