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72098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10F953C" wp14:editId="159C71F2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A41F4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44807D5E" w14:textId="629F3EAB" w:rsidR="00FA579D" w:rsidRPr="00BA21B4" w:rsidRDefault="00FA579D" w:rsidP="00FA5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r w:rsidR="009F3C6A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9F3C6A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9F3C6A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9F3C6A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  <w:r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105658B1" w14:textId="77777777" w:rsidR="00FA579D" w:rsidRPr="00BA21B4" w:rsidRDefault="00FA579D" w:rsidP="00FA5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>
        <w:rPr>
          <w:rFonts w:ascii="Arial" w:hAnsi="Arial" w:cs="Arial"/>
          <w:bCs/>
          <w:color w:val="404040"/>
          <w:sz w:val="24"/>
          <w:szCs w:val="24"/>
        </w:rPr>
        <w:t>Licenciatura en Derecho.</w:t>
      </w:r>
    </w:p>
    <w:p w14:paraId="5B953419" w14:textId="747C6EE3" w:rsidR="00FA579D" w:rsidRPr="00BA21B4" w:rsidRDefault="00FA579D" w:rsidP="00FA5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9F3C6A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  <w:r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05FC8CF6" w14:textId="77777777" w:rsidR="00FA579D" w:rsidRPr="00BA21B4" w:rsidRDefault="00FA579D" w:rsidP="00FA579D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>
        <w:rPr>
          <w:rFonts w:ascii="Arial" w:hAnsi="Arial" w:cs="Arial"/>
          <w:color w:val="404040"/>
          <w:sz w:val="24"/>
          <w:szCs w:val="24"/>
        </w:rPr>
        <w:t>784-842-11-40</w:t>
      </w:r>
      <w:r w:rsidRPr="00BA21B4">
        <w:rPr>
          <w:rFonts w:ascii="Arial" w:hAnsi="Arial" w:cs="Arial"/>
          <w:color w:val="404040"/>
          <w:sz w:val="24"/>
          <w:szCs w:val="24"/>
        </w:rPr>
        <w:t>.</w:t>
      </w:r>
    </w:p>
    <w:p w14:paraId="44B85FBB" w14:textId="4FB4808B" w:rsidR="00FA579D" w:rsidRDefault="00FA579D" w:rsidP="00FA5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Correo Electrónico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8105A1">
        <w:rPr>
          <w:rFonts w:ascii="Arial" w:hAnsi="Arial" w:cs="Arial"/>
          <w:color w:val="404040"/>
          <w:sz w:val="24"/>
          <w:szCs w:val="24"/>
        </w:rPr>
        <w:t>imendezm@fiscaliaveracruz.gob.mx</w:t>
      </w:r>
    </w:p>
    <w:p w14:paraId="1272CFD3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99B9BAE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1B04DBC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5DA31C9" wp14:editId="3EB4A1BE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3A2F1E0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F62B629" w14:textId="77777777" w:rsidR="00FA579D" w:rsidRPr="008105A1" w:rsidRDefault="00FA579D" w:rsidP="00FA57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8105A1">
        <w:rPr>
          <w:rFonts w:ascii="Arial" w:hAnsi="Arial" w:cs="Arial"/>
          <w:b/>
          <w:color w:val="404040"/>
          <w:sz w:val="24"/>
          <w:szCs w:val="24"/>
        </w:rPr>
        <w:t>2014-2018</w:t>
      </w:r>
    </w:p>
    <w:p w14:paraId="68F3395B" w14:textId="14A75C32" w:rsidR="00FA579D" w:rsidRDefault="00FA579D" w:rsidP="00FA57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C2434E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55EC3891" w14:textId="3DACC465" w:rsidR="00FA579D" w:rsidRDefault="00FA579D" w:rsidP="00FA57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C2434E">
        <w:rPr>
          <w:rFonts w:ascii="Arial" w:hAnsi="Arial" w:cs="Arial"/>
          <w:bCs/>
          <w:color w:val="404040"/>
          <w:sz w:val="24"/>
          <w:szCs w:val="24"/>
        </w:rPr>
        <w:t>Universidad Veracruzana</w:t>
      </w:r>
    </w:p>
    <w:p w14:paraId="6242EAB7" w14:textId="64B6FA11" w:rsidR="00FA579D" w:rsidRPr="00C2434E" w:rsidRDefault="009F3C6A" w:rsidP="00FA57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8809A" wp14:editId="4FDCD346">
                <wp:simplePos x="0" y="0"/>
                <wp:positionH relativeFrom="margin">
                  <wp:posOffset>-4304665</wp:posOffset>
                </wp:positionH>
                <wp:positionV relativeFrom="paragraph">
                  <wp:posOffset>401955</wp:posOffset>
                </wp:positionV>
                <wp:extent cx="6624955" cy="1555115"/>
                <wp:effectExtent l="1270" t="0" r="5715" b="0"/>
                <wp:wrapThrough wrapText="bothSides">
                  <wp:wrapPolygon edited="0">
                    <wp:start x="21410" y="-18"/>
                    <wp:lineTo x="230" y="-18"/>
                    <wp:lineTo x="230" y="21415"/>
                    <wp:lineTo x="21410" y="21415"/>
                    <wp:lineTo x="21410" y="-18"/>
                  </wp:wrapPolygon>
                </wp:wrapThrough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43356" w14:textId="77777777" w:rsidR="009F3C6A" w:rsidRPr="00FA213B" w:rsidRDefault="009F3C6A" w:rsidP="009F3C6A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9022FB3" w14:textId="77777777" w:rsidR="009F3C6A" w:rsidRPr="00FA213B" w:rsidRDefault="009F3C6A" w:rsidP="009F3C6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8809A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left:0;text-align:left;margin-left:-338.95pt;margin-top:31.65pt;width:521.65pt;height:122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" filled="f" stroked="f">
                <v:textbox>
                  <w:txbxContent>
                    <w:p w14:paraId="43143356" w14:textId="77777777" w:rsidR="009F3C6A" w:rsidRPr="00FA213B" w:rsidRDefault="009F3C6A" w:rsidP="009F3C6A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79022FB3" w14:textId="77777777" w:rsidR="009F3C6A" w:rsidRPr="00FA213B" w:rsidRDefault="009F3C6A" w:rsidP="009F3C6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A579D">
        <w:rPr>
          <w:rFonts w:ascii="Arial" w:hAnsi="Arial" w:cs="Arial"/>
          <w:bCs/>
          <w:color w:val="404040"/>
          <w:sz w:val="24"/>
          <w:szCs w:val="24"/>
        </w:rPr>
        <w:t>Xalapa, Ver.</w:t>
      </w:r>
    </w:p>
    <w:p w14:paraId="75B8C708" w14:textId="09FE411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C26F15D" w14:textId="45466852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D0668D5" w14:textId="2C7F306D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2ADD8EE" wp14:editId="5267F34F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59F08A5F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7B20E80" w14:textId="7FDC1481" w:rsidR="00FA579D" w:rsidRPr="008105A1" w:rsidRDefault="00FA579D" w:rsidP="00FA579D">
      <w:pPr>
        <w:pStyle w:val="Sinespaciad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Agosto</w:t>
      </w:r>
      <w:r w:rsidRPr="008105A1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>
        <w:rPr>
          <w:rFonts w:ascii="Arial" w:hAnsi="Arial" w:cs="Arial"/>
          <w:b/>
          <w:color w:val="404040"/>
          <w:sz w:val="24"/>
          <w:szCs w:val="24"/>
        </w:rPr>
        <w:t>21</w:t>
      </w:r>
      <w:r w:rsidRPr="008105A1"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r>
        <w:rPr>
          <w:rFonts w:ascii="Arial" w:hAnsi="Arial" w:cs="Arial"/>
          <w:b/>
          <w:color w:val="404040"/>
          <w:sz w:val="24"/>
          <w:szCs w:val="24"/>
        </w:rPr>
        <w:t>Presente</w:t>
      </w:r>
    </w:p>
    <w:p w14:paraId="04E34D66" w14:textId="42CD40C1" w:rsidR="00FA579D" w:rsidRDefault="00FA579D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</w:pPr>
      <w:r w:rsidRPr="008105A1">
        <w:rPr>
          <w:rFonts w:ascii="Arial" w:hAnsi="Arial" w:cs="Arial"/>
          <w:bCs/>
          <w:color w:val="404040"/>
          <w:sz w:val="24"/>
          <w:szCs w:val="24"/>
        </w:rPr>
        <w:t xml:space="preserve">Fiscal Itinerante en </w:t>
      </w:r>
      <w:r>
        <w:rPr>
          <w:rFonts w:ascii="Arial" w:hAnsi="Arial" w:cs="Arial"/>
          <w:bCs/>
          <w:color w:val="404040"/>
          <w:sz w:val="24"/>
          <w:szCs w:val="24"/>
        </w:rPr>
        <w:t>Papantla</w:t>
      </w:r>
      <w:r w:rsidRPr="008105A1">
        <w:rPr>
          <w:rFonts w:ascii="Arial" w:hAnsi="Arial" w:cs="Arial"/>
          <w:bCs/>
          <w:color w:val="404040"/>
          <w:sz w:val="24"/>
          <w:szCs w:val="24"/>
        </w:rPr>
        <w:t>, Ver.</w:t>
      </w:r>
    </w:p>
    <w:p w14:paraId="1F1CF023" w14:textId="77777777" w:rsidR="00FA579D" w:rsidRDefault="00FA579D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Fiscalía General del Estado de Veracruz.</w:t>
      </w:r>
    </w:p>
    <w:p w14:paraId="7980F486" w14:textId="77777777" w:rsidR="00FA579D" w:rsidRPr="008105A1" w:rsidRDefault="00FA579D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</w:pPr>
    </w:p>
    <w:p w14:paraId="540F758D" w14:textId="77777777" w:rsidR="00FA579D" w:rsidRPr="008105A1" w:rsidRDefault="00FA579D" w:rsidP="00FA579D">
      <w:pPr>
        <w:pStyle w:val="Sinespaciado"/>
        <w:rPr>
          <w:rFonts w:ascii="Arial" w:hAnsi="Arial" w:cs="Arial"/>
          <w:b/>
          <w:color w:val="404040"/>
          <w:sz w:val="24"/>
          <w:szCs w:val="24"/>
        </w:rPr>
      </w:pPr>
      <w:r w:rsidRPr="008105A1">
        <w:rPr>
          <w:rFonts w:ascii="Arial" w:hAnsi="Arial" w:cs="Arial"/>
          <w:b/>
          <w:color w:val="404040"/>
          <w:sz w:val="24"/>
          <w:szCs w:val="24"/>
        </w:rPr>
        <w:t>Abril 2019 – Agosto 2021</w:t>
      </w:r>
    </w:p>
    <w:p w14:paraId="701D7FF5" w14:textId="77777777" w:rsidR="00FA579D" w:rsidRDefault="00FA579D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</w:pPr>
      <w:r w:rsidRPr="008105A1">
        <w:rPr>
          <w:rFonts w:ascii="Arial" w:hAnsi="Arial" w:cs="Arial"/>
          <w:bCs/>
          <w:color w:val="404040"/>
          <w:sz w:val="24"/>
          <w:szCs w:val="24"/>
        </w:rPr>
        <w:t>Auxiliar de Fiscal</w:t>
      </w:r>
      <w:r>
        <w:rPr>
          <w:rFonts w:ascii="Arial" w:hAnsi="Arial" w:cs="Arial"/>
          <w:bCs/>
          <w:color w:val="404040"/>
          <w:sz w:val="24"/>
          <w:szCs w:val="24"/>
        </w:rPr>
        <w:t xml:space="preserve"> de la</w:t>
      </w:r>
      <w:r w:rsidRPr="008105A1">
        <w:rPr>
          <w:rFonts w:ascii="Arial" w:hAnsi="Arial" w:cs="Arial"/>
          <w:bCs/>
          <w:color w:val="404040"/>
          <w:sz w:val="24"/>
          <w:szCs w:val="24"/>
        </w:rPr>
        <w:t xml:space="preserve"> Fiscalía Itinerante en Orizaba, Ver.</w:t>
      </w:r>
    </w:p>
    <w:p w14:paraId="36C2BCC3" w14:textId="77777777" w:rsidR="00FA579D" w:rsidRPr="008105A1" w:rsidRDefault="00FA579D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Fiscalía General del Estado de Veracruz.</w:t>
      </w:r>
    </w:p>
    <w:p w14:paraId="67D047E6" w14:textId="77777777" w:rsidR="00FA579D" w:rsidRPr="00A95B79" w:rsidRDefault="00FA579D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</w:pPr>
    </w:p>
    <w:p w14:paraId="3C633233" w14:textId="77777777" w:rsidR="00FA579D" w:rsidRDefault="00FA579D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</w:pPr>
      <w:r w:rsidRPr="00A95B79">
        <w:rPr>
          <w:rFonts w:ascii="Arial" w:hAnsi="Arial" w:cs="Arial"/>
          <w:bCs/>
          <w:color w:val="404040"/>
          <w:sz w:val="24"/>
          <w:szCs w:val="24"/>
        </w:rPr>
        <w:t>Diciembre 2018 – Abril 2019</w:t>
      </w:r>
    </w:p>
    <w:p w14:paraId="44899ABB" w14:textId="77777777" w:rsidR="00FA579D" w:rsidRDefault="00FA579D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</w:pPr>
      <w:r w:rsidRPr="008105A1">
        <w:rPr>
          <w:rFonts w:ascii="Arial" w:hAnsi="Arial" w:cs="Arial"/>
          <w:bCs/>
          <w:color w:val="404040"/>
          <w:sz w:val="24"/>
          <w:szCs w:val="24"/>
        </w:rPr>
        <w:t>Auxiliar de Fiscal</w:t>
      </w:r>
      <w:r>
        <w:rPr>
          <w:rFonts w:ascii="Arial" w:hAnsi="Arial" w:cs="Arial"/>
          <w:bCs/>
          <w:color w:val="404040"/>
          <w:sz w:val="24"/>
          <w:szCs w:val="24"/>
        </w:rPr>
        <w:t xml:space="preserve"> de la</w:t>
      </w:r>
      <w:r w:rsidRPr="008105A1">
        <w:rPr>
          <w:rFonts w:ascii="Arial" w:hAnsi="Arial" w:cs="Arial"/>
          <w:bCs/>
          <w:color w:val="404040"/>
          <w:sz w:val="24"/>
          <w:szCs w:val="24"/>
        </w:rPr>
        <w:t xml:space="preserve"> Fiscalía Itinerante </w:t>
      </w:r>
      <w:r>
        <w:rPr>
          <w:rFonts w:ascii="Arial" w:hAnsi="Arial" w:cs="Arial"/>
          <w:bCs/>
          <w:color w:val="404040"/>
          <w:sz w:val="24"/>
          <w:szCs w:val="24"/>
        </w:rPr>
        <w:t>Hueyapan de Ocampo</w:t>
      </w:r>
      <w:r w:rsidRPr="008105A1">
        <w:rPr>
          <w:rFonts w:ascii="Arial" w:hAnsi="Arial" w:cs="Arial"/>
          <w:bCs/>
          <w:color w:val="404040"/>
          <w:sz w:val="24"/>
          <w:szCs w:val="24"/>
        </w:rPr>
        <w:t>, Ver.</w:t>
      </w:r>
    </w:p>
    <w:p w14:paraId="6E01C75B" w14:textId="77777777" w:rsidR="00FA579D" w:rsidRPr="00A95B79" w:rsidRDefault="00FA579D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Fiscalía General del Estado de Veracruz.</w:t>
      </w:r>
    </w:p>
    <w:p w14:paraId="235E1D0D" w14:textId="77777777" w:rsidR="00747B33" w:rsidRPr="00BA21B4" w:rsidRDefault="00747B33" w:rsidP="00BB2BF2">
      <w:pPr>
        <w:rPr>
          <w:sz w:val="24"/>
          <w:szCs w:val="24"/>
        </w:rPr>
      </w:pPr>
    </w:p>
    <w:p w14:paraId="6C8D374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8EDF729" wp14:editId="5C2FDB73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EA8A7F8" w14:textId="77777777" w:rsidR="00FA579D" w:rsidRDefault="00FA579D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Derecho Penal.</w:t>
      </w:r>
    </w:p>
    <w:p w14:paraId="474090D0" w14:textId="77777777" w:rsidR="00FA579D" w:rsidRDefault="00FA579D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Derecho Constitucional.</w:t>
      </w:r>
    </w:p>
    <w:p w14:paraId="13004C7D" w14:textId="77777777" w:rsidR="00FA579D" w:rsidRDefault="00FA579D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Derecho Internacional.</w:t>
      </w:r>
    </w:p>
    <w:p w14:paraId="0D83117C" w14:textId="77777777" w:rsidR="00FA579D" w:rsidRDefault="00FA579D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Derecho Procesal Penal.</w:t>
      </w:r>
    </w:p>
    <w:p w14:paraId="78426CC1" w14:textId="77777777" w:rsidR="00FA579D" w:rsidRDefault="00FA579D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Derechos Humanos.</w:t>
      </w:r>
    </w:p>
    <w:p w14:paraId="187B66B8" w14:textId="77777777" w:rsidR="009F3C6A" w:rsidRDefault="00FA579D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  <w:sectPr w:rsidR="009F3C6A" w:rsidSect="005A32B3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Arial" w:hAnsi="Arial" w:cs="Arial"/>
          <w:bCs/>
          <w:color w:val="404040"/>
          <w:sz w:val="24"/>
          <w:szCs w:val="24"/>
        </w:rPr>
        <w:t>Amparo.</w:t>
      </w:r>
    </w:p>
    <w:p w14:paraId="0848EF43" w14:textId="43D73608" w:rsidR="006B643A" w:rsidRPr="00FA579D" w:rsidRDefault="009F3C6A" w:rsidP="00FA579D">
      <w:pPr>
        <w:pStyle w:val="Sinespaciad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09B76" wp14:editId="18412105">
                <wp:simplePos x="0" y="0"/>
                <wp:positionH relativeFrom="margin">
                  <wp:posOffset>-1385570</wp:posOffset>
                </wp:positionH>
                <wp:positionV relativeFrom="paragraph">
                  <wp:posOffset>390525</wp:posOffset>
                </wp:positionV>
                <wp:extent cx="6624955" cy="1555115"/>
                <wp:effectExtent l="0" t="0" r="0" b="0"/>
                <wp:wrapThrough wrapText="bothSides">
                  <wp:wrapPolygon edited="0">
                    <wp:start x="186" y="0"/>
                    <wp:lineTo x="186" y="21168"/>
                    <wp:lineTo x="21366" y="21168"/>
                    <wp:lineTo x="21366" y="0"/>
                    <wp:lineTo x="186" y="0"/>
                  </wp:wrapPolygon>
                </wp:wrapThrough>
                <wp:docPr id="659187977" name="Cuadro de texto 659187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7930D" w14:textId="77777777" w:rsidR="009F3C6A" w:rsidRPr="00FA213B" w:rsidRDefault="009F3C6A" w:rsidP="009F3C6A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D132CF" w14:textId="77777777" w:rsidR="009F3C6A" w:rsidRPr="00FA213B" w:rsidRDefault="009F3C6A" w:rsidP="009F3C6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09B76" id="Cuadro de texto 659187977" o:spid="_x0000_s1027" type="#_x0000_t202" style="position:absolute;margin-left:-109.1pt;margin-top:30.75pt;width:521.65pt;height:1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" filled="f" stroked="f">
                <v:textbox>
                  <w:txbxContent>
                    <w:p w14:paraId="35F7930D" w14:textId="77777777" w:rsidR="009F3C6A" w:rsidRPr="00FA213B" w:rsidRDefault="009F3C6A" w:rsidP="009F3C6A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75D132CF" w14:textId="77777777" w:rsidR="009F3C6A" w:rsidRPr="00FA213B" w:rsidRDefault="009F3C6A" w:rsidP="009F3C6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6B643A" w:rsidRPr="00FA579D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AE49D" w14:textId="77777777" w:rsidR="006A1216" w:rsidRDefault="006A1216" w:rsidP="00AB5916">
      <w:pPr>
        <w:spacing w:after="0" w:line="240" w:lineRule="auto"/>
      </w:pPr>
      <w:r>
        <w:separator/>
      </w:r>
    </w:p>
  </w:endnote>
  <w:endnote w:type="continuationSeparator" w:id="0">
    <w:p w14:paraId="035A23EE" w14:textId="77777777" w:rsidR="006A1216" w:rsidRDefault="006A1216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7C01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361F813" wp14:editId="6076A2E1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7317B" w14:textId="48350B19" w:rsidR="009F3C6A" w:rsidRDefault="009F3C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564DF" w14:textId="77777777" w:rsidR="006A1216" w:rsidRDefault="006A1216" w:rsidP="00AB5916">
      <w:pPr>
        <w:spacing w:after="0" w:line="240" w:lineRule="auto"/>
      </w:pPr>
      <w:r>
        <w:separator/>
      </w:r>
    </w:p>
  </w:footnote>
  <w:footnote w:type="continuationSeparator" w:id="0">
    <w:p w14:paraId="718A43C1" w14:textId="77777777" w:rsidR="006A1216" w:rsidRDefault="006A1216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3058E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376410F" wp14:editId="7AAABEAD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A7AB4" w14:textId="29157A1B" w:rsidR="009F3C6A" w:rsidRDefault="009F3C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F214B"/>
    <w:rsid w:val="00304E91"/>
    <w:rsid w:val="003301E8"/>
    <w:rsid w:val="003E7CE6"/>
    <w:rsid w:val="00462C41"/>
    <w:rsid w:val="004A1170"/>
    <w:rsid w:val="004B2D6E"/>
    <w:rsid w:val="004E4FFA"/>
    <w:rsid w:val="005502F5"/>
    <w:rsid w:val="005A32B3"/>
    <w:rsid w:val="00600D12"/>
    <w:rsid w:val="00653675"/>
    <w:rsid w:val="006A1216"/>
    <w:rsid w:val="006B6226"/>
    <w:rsid w:val="006B643A"/>
    <w:rsid w:val="006C2CDA"/>
    <w:rsid w:val="00723B67"/>
    <w:rsid w:val="00726727"/>
    <w:rsid w:val="00747B33"/>
    <w:rsid w:val="00756136"/>
    <w:rsid w:val="00785C57"/>
    <w:rsid w:val="007F784F"/>
    <w:rsid w:val="00803B91"/>
    <w:rsid w:val="00846235"/>
    <w:rsid w:val="009F3C6A"/>
    <w:rsid w:val="00A41EC5"/>
    <w:rsid w:val="00A66637"/>
    <w:rsid w:val="00AB5916"/>
    <w:rsid w:val="00B55469"/>
    <w:rsid w:val="00B73714"/>
    <w:rsid w:val="00BA21B4"/>
    <w:rsid w:val="00BB2BF2"/>
    <w:rsid w:val="00CE7F12"/>
    <w:rsid w:val="00D03386"/>
    <w:rsid w:val="00D43575"/>
    <w:rsid w:val="00D81310"/>
    <w:rsid w:val="00DB2FA1"/>
    <w:rsid w:val="00DE2E01"/>
    <w:rsid w:val="00E71AD8"/>
    <w:rsid w:val="00EA5918"/>
    <w:rsid w:val="00FA579D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5F439"/>
  <w15:docId w15:val="{46265E6F-C7B9-AD4B-85E8-011EC551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A57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2025-09-22T20:10:00Z</dcterms:created>
  <dcterms:modified xsi:type="dcterms:W3CDTF">2025-09-26T20:32:00Z</dcterms:modified>
</cp:coreProperties>
</file>