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4E" w:rsidRDefault="00DD49F3">
      <w:r>
        <w:t>SOLO PRESENTA COMPROBANTES DE CASETAS.</w:t>
      </w:r>
    </w:p>
    <w:sectPr w:rsidR="00B5164E" w:rsidSect="00B516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49F3"/>
    <w:rsid w:val="00B5164E"/>
    <w:rsid w:val="00DD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Ctrol_Financiero</dc:creator>
  <cp:lastModifiedBy>Ctrol_Financiero</cp:lastModifiedBy>
  <cp:revision>1</cp:revision>
  <dcterms:created xsi:type="dcterms:W3CDTF">2016-07-07T23:34:00Z</dcterms:created>
  <dcterms:modified xsi:type="dcterms:W3CDTF">2016-07-07T23:35:00Z</dcterms:modified>
</cp:coreProperties>
</file>